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A4037" w14:textId="57F281E6" w:rsidR="009F160E" w:rsidRDefault="009F160E">
      <w:r w:rsidRPr="00440DDE">
        <w:rPr>
          <w:b/>
          <w:bCs/>
          <w:noProof/>
          <w:sz w:val="18"/>
          <w:szCs w:val="18"/>
        </w:rPr>
        <w:drawing>
          <wp:inline distT="0" distB="0" distL="0" distR="0" wp14:anchorId="0D6E494C" wp14:editId="74B109EB">
            <wp:extent cx="5760720" cy="1960245"/>
            <wp:effectExtent l="0" t="0" r="0" b="0"/>
            <wp:docPr id="3" name="Picture 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6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A3E3C" w14:textId="391C4E68" w:rsidR="009F160E" w:rsidRPr="009F160E" w:rsidRDefault="009F160E" w:rsidP="009F160E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9F160E">
        <w:rPr>
          <w:rFonts w:ascii="Times New Roman" w:hAnsi="Times New Roman" w:cs="Times New Roman"/>
          <w:b/>
          <w:bCs/>
          <w:u w:val="single"/>
        </w:rPr>
        <w:t>Westborough Dog Park – Project update and timeline</w:t>
      </w:r>
    </w:p>
    <w:p w14:paraId="0B14AF8D" w14:textId="7F5E6E4B" w:rsidR="00A873F5" w:rsidRDefault="00A873F5">
      <w:r>
        <w:t>The Westborough Recreation Department has been awarded</w:t>
      </w:r>
      <w:r w:rsidR="009F160E">
        <w:t xml:space="preserve"> a</w:t>
      </w:r>
      <w:r>
        <w:t xml:space="preserve"> grant and ARPA funding to design and construct a community dog park. The park will be located on Dr. Solomon Carter Fuller way at the newly named Storey Park (formerly referred to as Chauncy fields). Below is a timeline of where we currently</w:t>
      </w:r>
      <w:r w:rsidR="009F160E">
        <w:t xml:space="preserve"> </w:t>
      </w:r>
      <w:proofErr w:type="gramStart"/>
      <w:r w:rsidR="009F160E">
        <w:t xml:space="preserve">are </w:t>
      </w:r>
      <w:r>
        <w:t xml:space="preserve"> with</w:t>
      </w:r>
      <w:proofErr w:type="gramEnd"/>
      <w:r>
        <w:t xml:space="preserve"> the project. We will continue to update this document with further developments. </w:t>
      </w:r>
    </w:p>
    <w:p w14:paraId="27F13FE1" w14:textId="1489BC28" w:rsidR="00A873F5" w:rsidRDefault="00A873F5">
      <w:r>
        <w:t xml:space="preserve">We will also regularly update our website, </w:t>
      </w:r>
      <w:hyperlink r:id="rId5" w:history="1">
        <w:r w:rsidRPr="00B12A9F">
          <w:rPr>
            <w:rStyle w:val="Hyperlink"/>
          </w:rPr>
          <w:t>www.westbororec.com</w:t>
        </w:r>
      </w:hyperlink>
      <w:r>
        <w:t xml:space="preserve">  and social media pages with pertinent information. </w:t>
      </w:r>
    </w:p>
    <w:p w14:paraId="74DC126B" w14:textId="2660BB61" w:rsidR="00F770FB" w:rsidRDefault="008F0AF4">
      <w:r>
        <w:t>• May 2023:</w:t>
      </w:r>
      <w:r w:rsidR="009F160E">
        <w:t xml:space="preserve"> </w:t>
      </w:r>
      <w:r>
        <w:t>Awarded Stanton Foundation Grant ($25,000 design funding + $250,000 construction funding) and ARPA funds ($107,000).</w:t>
      </w:r>
    </w:p>
    <w:p w14:paraId="1966F3F5" w14:textId="58D11AE2" w:rsidR="008F0AF4" w:rsidRDefault="008F0AF4">
      <w:r>
        <w:t xml:space="preserve">• Summer-Winter 2023: Retained KZLA architectural firm to design </w:t>
      </w:r>
      <w:r w:rsidR="009F160E">
        <w:t xml:space="preserve">the </w:t>
      </w:r>
      <w:r>
        <w:t>dog park and held a public meeting</w:t>
      </w:r>
    </w:p>
    <w:p w14:paraId="7F47FF9F" w14:textId="50FD1926" w:rsidR="008F0AF4" w:rsidRDefault="008F0AF4">
      <w:r>
        <w:t>• Winter-Spring 2024: Site plan review and other public meetings to complete finalized bid documents</w:t>
      </w:r>
    </w:p>
    <w:p w14:paraId="5F01D5B0" w14:textId="6BC75795" w:rsidR="008F0AF4" w:rsidRDefault="008F0AF4">
      <w:r>
        <w:t>• July 2024: Went out to bid for construction. Received one bid for $480,000</w:t>
      </w:r>
    </w:p>
    <w:p w14:paraId="660C0551" w14:textId="2D09599B" w:rsidR="008F0AF4" w:rsidRDefault="008F0AF4">
      <w:r>
        <w:t>• September</w:t>
      </w:r>
      <w:r w:rsidR="009F160E">
        <w:t xml:space="preserve"> 2024</w:t>
      </w:r>
      <w:r>
        <w:t xml:space="preserve">: Revised bid documents and went back out to bid for a “base park”. Received 9 bids ranging from </w:t>
      </w:r>
      <w:r w:rsidR="009F160E">
        <w:t xml:space="preserve">the </w:t>
      </w:r>
      <w:r>
        <w:t>low bidder of $374,000-$528,059</w:t>
      </w:r>
    </w:p>
    <w:p w14:paraId="0F68A2D0" w14:textId="7874738A" w:rsidR="00A873F5" w:rsidRDefault="00A873F5">
      <w:r>
        <w:t xml:space="preserve">•September 2024: Westborough Selectboard establishes a Dog Park Gift Fund. This will </w:t>
      </w:r>
      <w:proofErr w:type="gramStart"/>
      <w:r>
        <w:t>allow for</w:t>
      </w:r>
      <w:proofErr w:type="gramEnd"/>
      <w:r>
        <w:t xml:space="preserve"> us to accept donations that can be used for future improvements at the park</w:t>
      </w:r>
    </w:p>
    <w:p w14:paraId="727E6313" w14:textId="7E59B7ED" w:rsidR="008F0AF4" w:rsidRDefault="008F0AF4">
      <w:r>
        <w:t>• November 2024:</w:t>
      </w:r>
      <w:r w:rsidR="009F160E">
        <w:t xml:space="preserve"> We were a</w:t>
      </w:r>
      <w:r>
        <w:t>warded additional ARPA funds ($17,000)</w:t>
      </w:r>
    </w:p>
    <w:p w14:paraId="195268CA" w14:textId="52F1EEBD" w:rsidR="008F0AF4" w:rsidRDefault="008F0AF4">
      <w:r>
        <w:t>• December 2024:</w:t>
      </w:r>
      <w:r w:rsidR="009F160E">
        <w:t xml:space="preserve"> </w:t>
      </w:r>
      <w:r>
        <w:t xml:space="preserve">Signed contract with </w:t>
      </w:r>
      <w:r w:rsidRPr="008F0AF4">
        <w:t>Heimlich Landscaping</w:t>
      </w:r>
      <w:r>
        <w:t xml:space="preserve"> and attended pre-construction meeting</w:t>
      </w:r>
    </w:p>
    <w:p w14:paraId="4F43E1BF" w14:textId="0FDDF498" w:rsidR="008F0AF4" w:rsidRDefault="008F0AF4">
      <w:r>
        <w:t xml:space="preserve">•December 2024”: Heimlich Landscaping will install construction fencing and erosion controls. </w:t>
      </w:r>
      <w:proofErr w:type="gramStart"/>
      <w:r>
        <w:t>Conservation</w:t>
      </w:r>
      <w:proofErr w:type="gramEnd"/>
      <w:r>
        <w:t xml:space="preserve"> Department will give final approval on erosion control. Once approved, we plan to break ground before the end of the year. </w:t>
      </w:r>
    </w:p>
    <w:p w14:paraId="011BE76C" w14:textId="77777777" w:rsidR="00A873F5" w:rsidRDefault="00A873F5"/>
    <w:sectPr w:rsidR="00A87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AF4"/>
    <w:rsid w:val="008F0AF4"/>
    <w:rsid w:val="009F160E"/>
    <w:rsid w:val="00A873F5"/>
    <w:rsid w:val="00AF6E53"/>
    <w:rsid w:val="00E01D16"/>
    <w:rsid w:val="00F7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9E5F5"/>
  <w15:chartTrackingRefBased/>
  <w15:docId w15:val="{863613CA-6CD0-4436-9E87-1687EFF3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0A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AF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0A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0AF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0A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0A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0A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A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0AF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0A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AF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0AF4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0AF4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0A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0A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0A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0A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0A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0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0A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0A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0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0A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0A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0AF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0AF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0AF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0AF4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873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7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estbororec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Kirkland</dc:creator>
  <cp:keywords/>
  <dc:description/>
  <cp:lastModifiedBy>Jennifer Kirkland</cp:lastModifiedBy>
  <cp:revision>2</cp:revision>
  <dcterms:created xsi:type="dcterms:W3CDTF">2024-12-05T14:04:00Z</dcterms:created>
  <dcterms:modified xsi:type="dcterms:W3CDTF">2024-12-05T14:04:00Z</dcterms:modified>
</cp:coreProperties>
</file>